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283E" w14:textId="77777777" w:rsidR="007E2C03" w:rsidRDefault="00EE5657" w:rsidP="00EE5657">
      <w:pPr>
        <w:rPr>
          <w:rFonts w:ascii="Times New Roman" w:hAnsi="Times New Roman" w:cs="Times New Roman"/>
          <w:b/>
          <w:sz w:val="28"/>
          <w:szCs w:val="28"/>
        </w:rPr>
      </w:pPr>
      <w:r w:rsidRPr="003F44C3">
        <w:rPr>
          <w:rFonts w:ascii="Times New Roman" w:hAnsi="Times New Roman" w:cs="Times New Roman"/>
          <w:b/>
          <w:sz w:val="28"/>
          <w:szCs w:val="28"/>
        </w:rPr>
        <w:t xml:space="preserve">Incoming </w:t>
      </w:r>
      <w:r w:rsidR="00B2487A">
        <w:rPr>
          <w:rFonts w:ascii="Times New Roman" w:hAnsi="Times New Roman" w:cs="Times New Roman"/>
          <w:b/>
          <w:sz w:val="28"/>
          <w:szCs w:val="28"/>
        </w:rPr>
        <w:t>1</w:t>
      </w:r>
      <w:r w:rsidR="00B2487A" w:rsidRPr="00B2487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B24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C3">
        <w:rPr>
          <w:rFonts w:ascii="Times New Roman" w:hAnsi="Times New Roman" w:cs="Times New Roman"/>
          <w:b/>
          <w:sz w:val="28"/>
          <w:szCs w:val="28"/>
        </w:rPr>
        <w:t xml:space="preserve">Grade </w:t>
      </w:r>
      <w:r w:rsidR="00183558">
        <w:rPr>
          <w:rFonts w:ascii="Times New Roman" w:hAnsi="Times New Roman" w:cs="Times New Roman"/>
          <w:b/>
          <w:sz w:val="28"/>
          <w:szCs w:val="28"/>
        </w:rPr>
        <w:t xml:space="preserve">Suggested </w:t>
      </w:r>
      <w:r w:rsidRPr="003F44C3">
        <w:rPr>
          <w:rFonts w:ascii="Times New Roman" w:hAnsi="Times New Roman" w:cs="Times New Roman"/>
          <w:b/>
          <w:sz w:val="28"/>
          <w:szCs w:val="28"/>
        </w:rPr>
        <w:t>Summer Reading List</w:t>
      </w:r>
    </w:p>
    <w:p w14:paraId="578F22C9" w14:textId="77777777" w:rsidR="003F1A95" w:rsidRDefault="003F1A95" w:rsidP="00EE5657">
      <w:pPr>
        <w:rPr>
          <w:rFonts w:ascii="Times New Roman" w:hAnsi="Times New Roman" w:cs="Times New Roman"/>
          <w:b/>
          <w:sz w:val="28"/>
          <w:szCs w:val="28"/>
        </w:rPr>
      </w:pPr>
    </w:p>
    <w:p w14:paraId="2EC7A54D" w14:textId="6B20D567" w:rsidR="003F1A95" w:rsidRPr="003F1A95" w:rsidRDefault="003F1A95" w:rsidP="003F1A95">
      <w:pPr>
        <w:jc w:val="left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3F1A95">
        <w:rPr>
          <w:rFonts w:ascii="Times New Roman" w:eastAsia="Times New Roman" w:hAnsi="Times New Roman" w:cs="Times New Roman"/>
          <w:sz w:val="20"/>
          <w:szCs w:val="20"/>
        </w:rPr>
        <w:t xml:space="preserve">Summer provides many opportunities for parents and young children to enjoy unforgettable books together.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suggested list of titles is listed below. </w:t>
      </w:r>
      <w:r w:rsidRPr="003F1A95">
        <w:rPr>
          <w:rFonts w:ascii="Times New Roman" w:eastAsia="Times New Roman" w:hAnsi="Times New Roman" w:cs="Times New Roman"/>
          <w:sz w:val="20"/>
          <w:szCs w:val="20"/>
        </w:rPr>
        <w:t xml:space="preserve">Parents of elementary students may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want to </w:t>
      </w:r>
      <w:r w:rsidRPr="003F1A95">
        <w:rPr>
          <w:rFonts w:ascii="Times New Roman" w:eastAsia="Times New Roman" w:hAnsi="Times New Roman" w:cs="Times New Roman"/>
          <w:sz w:val="20"/>
          <w:szCs w:val="20"/>
        </w:rPr>
        <w:t>consult one of the</w:t>
      </w:r>
      <w:r w:rsidRPr="003F1A9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Read-Aloud Handbooks </w:t>
      </w:r>
      <w:r w:rsidRPr="003F1A95">
        <w:rPr>
          <w:rFonts w:ascii="Times New Roman" w:eastAsia="Times New Roman" w:hAnsi="Times New Roman" w:cs="Times New Roman"/>
          <w:sz w:val="20"/>
          <w:szCs w:val="20"/>
        </w:rPr>
        <w:t xml:space="preserve">by Jim </w:t>
      </w:r>
      <w:proofErr w:type="spellStart"/>
      <w:r w:rsidRPr="003F1A95">
        <w:rPr>
          <w:rFonts w:ascii="Times New Roman" w:eastAsia="Times New Roman" w:hAnsi="Times New Roman" w:cs="Times New Roman"/>
          <w:sz w:val="20"/>
          <w:szCs w:val="20"/>
        </w:rPr>
        <w:t>Trelease</w:t>
      </w:r>
      <w:proofErr w:type="spellEnd"/>
      <w:r w:rsidRPr="003F1A95">
        <w:rPr>
          <w:rFonts w:ascii="Times New Roman" w:eastAsia="Times New Roman" w:hAnsi="Times New Roman" w:cs="Times New Roman"/>
          <w:sz w:val="20"/>
          <w:szCs w:val="20"/>
        </w:rPr>
        <w:t xml:space="preserve"> for additional selections. </w:t>
      </w:r>
      <w:r>
        <w:rPr>
          <w:rFonts w:ascii="Times" w:hAnsi="Times" w:cs="Times New Roman"/>
          <w:sz w:val="20"/>
          <w:szCs w:val="20"/>
        </w:rPr>
        <w:t>We also encourage you</w:t>
      </w:r>
      <w:r w:rsidRPr="003F1A95">
        <w:rPr>
          <w:rFonts w:ascii="Times" w:hAnsi="Times" w:cs="Times New Roman"/>
          <w:sz w:val="20"/>
          <w:szCs w:val="20"/>
        </w:rPr>
        <w:t xml:space="preserve"> to </w:t>
      </w:r>
      <w:r>
        <w:rPr>
          <w:rFonts w:ascii="Times" w:hAnsi="Times" w:cs="Times New Roman"/>
          <w:sz w:val="20"/>
          <w:szCs w:val="20"/>
        </w:rPr>
        <w:t>visit</w:t>
      </w:r>
      <w:r w:rsidRPr="003F1A95">
        <w:rPr>
          <w:rFonts w:ascii="Times" w:hAnsi="Times" w:cs="Times New Roman"/>
          <w:sz w:val="20"/>
          <w:szCs w:val="20"/>
        </w:rPr>
        <w:t xml:space="preserve"> your</w:t>
      </w:r>
      <w:r>
        <w:rPr>
          <w:rFonts w:ascii="Times" w:hAnsi="Times" w:cs="Times New Roman"/>
          <w:sz w:val="20"/>
          <w:szCs w:val="20"/>
        </w:rPr>
        <w:t xml:space="preserve"> local public library. Be sure to fill out the elementary reading log and bring it to school when you return in September in order receive a summer reading certificate.</w:t>
      </w:r>
    </w:p>
    <w:bookmarkEnd w:id="0"/>
    <w:p w14:paraId="57597956" w14:textId="77777777" w:rsidR="00EE5657" w:rsidRDefault="00EE5657" w:rsidP="003F1A95">
      <w:pP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2250"/>
        <w:gridCol w:w="2070"/>
        <w:gridCol w:w="3960"/>
        <w:gridCol w:w="1440"/>
      </w:tblGrid>
      <w:tr w:rsidR="00D67BE1" w14:paraId="3ABEC6D7" w14:textId="77777777" w:rsidTr="00D67BE1">
        <w:trPr>
          <w:jc w:val="center"/>
        </w:trPr>
        <w:tc>
          <w:tcPr>
            <w:tcW w:w="2250" w:type="dxa"/>
          </w:tcPr>
          <w:p w14:paraId="1E90B588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070" w:type="dxa"/>
          </w:tcPr>
          <w:p w14:paraId="3090E6D1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3960" w:type="dxa"/>
          </w:tcPr>
          <w:p w14:paraId="41F3B38C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Synopsis</w:t>
            </w:r>
          </w:p>
        </w:tc>
        <w:tc>
          <w:tcPr>
            <w:tcW w:w="1440" w:type="dxa"/>
          </w:tcPr>
          <w:p w14:paraId="3D3BD09C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Genre</w:t>
            </w:r>
          </w:p>
        </w:tc>
      </w:tr>
      <w:tr w:rsidR="00D67BE1" w14:paraId="692CD604" w14:textId="77777777" w:rsidTr="00D67BE1">
        <w:trPr>
          <w:jc w:val="center"/>
        </w:trPr>
        <w:tc>
          <w:tcPr>
            <w:tcW w:w="2250" w:type="dxa"/>
          </w:tcPr>
          <w:p w14:paraId="43DEFB99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 Goose Rhymes and Nursery Rhymes</w:t>
            </w:r>
          </w:p>
        </w:tc>
        <w:tc>
          <w:tcPr>
            <w:tcW w:w="2070" w:type="dxa"/>
          </w:tcPr>
          <w:p w14:paraId="5C670016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Versions</w:t>
            </w:r>
          </w:p>
        </w:tc>
        <w:tc>
          <w:tcPr>
            <w:tcW w:w="3960" w:type="dxa"/>
          </w:tcPr>
          <w:p w14:paraId="767B2E38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Nonsense rhymes to chant, illustrate, and laugh at.</w:t>
            </w:r>
          </w:p>
        </w:tc>
        <w:tc>
          <w:tcPr>
            <w:tcW w:w="1440" w:type="dxa"/>
          </w:tcPr>
          <w:p w14:paraId="6EA91F90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</w:p>
        </w:tc>
      </w:tr>
      <w:tr w:rsidR="00D67BE1" w14:paraId="650CDB3A" w14:textId="77777777" w:rsidTr="00D67BE1">
        <w:trPr>
          <w:jc w:val="center"/>
        </w:trPr>
        <w:tc>
          <w:tcPr>
            <w:tcW w:w="2250" w:type="dxa"/>
          </w:tcPr>
          <w:p w14:paraId="781B3749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Read-Aloud Rhymes for the Very Young</w:t>
            </w:r>
          </w:p>
        </w:tc>
        <w:tc>
          <w:tcPr>
            <w:tcW w:w="2070" w:type="dxa"/>
          </w:tcPr>
          <w:p w14:paraId="4724D192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Prelutsky</w:t>
            </w:r>
            <w:proofErr w:type="spellEnd"/>
          </w:p>
        </w:tc>
        <w:tc>
          <w:tcPr>
            <w:tcW w:w="3960" w:type="dxa"/>
          </w:tcPr>
          <w:p w14:paraId="6A88B729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 200 poems to suit every mood with illustrations by Marc Brown</w:t>
            </w:r>
          </w:p>
        </w:tc>
        <w:tc>
          <w:tcPr>
            <w:tcW w:w="1440" w:type="dxa"/>
          </w:tcPr>
          <w:p w14:paraId="19E79A08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</w:p>
        </w:tc>
      </w:tr>
      <w:tr w:rsidR="00D67BE1" w14:paraId="0CF22E2E" w14:textId="77777777" w:rsidTr="00D67BE1">
        <w:trPr>
          <w:jc w:val="center"/>
        </w:trPr>
        <w:tc>
          <w:tcPr>
            <w:tcW w:w="2250" w:type="dxa"/>
          </w:tcPr>
          <w:p w14:paraId="3943345C" w14:textId="77777777" w:rsidR="00D67BE1" w:rsidRPr="003F44C3" w:rsidRDefault="00D67BE1" w:rsidP="008001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Bad Case of </w:t>
            </w:r>
            <w:r w:rsidR="00800104">
              <w:rPr>
                <w:rFonts w:ascii="Times New Roman" w:hAnsi="Times New Roman" w:cs="Times New Roman"/>
                <w:sz w:val="20"/>
                <w:szCs w:val="20"/>
              </w:rPr>
              <w:t>Stripes</w:t>
            </w:r>
          </w:p>
        </w:tc>
        <w:tc>
          <w:tcPr>
            <w:tcW w:w="2070" w:type="dxa"/>
          </w:tcPr>
          <w:p w14:paraId="623C83AA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Shannon</w:t>
            </w:r>
          </w:p>
        </w:tc>
        <w:tc>
          <w:tcPr>
            <w:tcW w:w="3960" w:type="dxa"/>
          </w:tcPr>
          <w:p w14:paraId="4693ED38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Camilla wants to fit in with everyone, till she changes colors too often at people’s demands.</w:t>
            </w:r>
          </w:p>
        </w:tc>
        <w:tc>
          <w:tcPr>
            <w:tcW w:w="1440" w:type="dxa"/>
          </w:tcPr>
          <w:p w14:paraId="34005CBB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5A1C4744" w14:textId="77777777" w:rsidTr="00D67BE1">
        <w:trPr>
          <w:jc w:val="center"/>
        </w:trPr>
        <w:tc>
          <w:tcPr>
            <w:tcW w:w="2250" w:type="dxa"/>
          </w:tcPr>
          <w:p w14:paraId="41E24FAF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Al</w:t>
            </w:r>
          </w:p>
        </w:tc>
        <w:tc>
          <w:tcPr>
            <w:tcW w:w="2070" w:type="dxa"/>
          </w:tcPr>
          <w:p w14:paraId="2217D686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Clements</w:t>
            </w:r>
          </w:p>
        </w:tc>
        <w:tc>
          <w:tcPr>
            <w:tcW w:w="3960" w:type="dxa"/>
          </w:tcPr>
          <w:p w14:paraId="078DA661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Ugly fish Al scares the other fish until he rescues them.</w:t>
            </w:r>
          </w:p>
        </w:tc>
        <w:tc>
          <w:tcPr>
            <w:tcW w:w="1440" w:type="dxa"/>
          </w:tcPr>
          <w:p w14:paraId="60348697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3546FB9F" w14:textId="77777777" w:rsidTr="00D67BE1">
        <w:trPr>
          <w:jc w:val="center"/>
        </w:trPr>
        <w:tc>
          <w:tcPr>
            <w:tcW w:w="2250" w:type="dxa"/>
          </w:tcPr>
          <w:p w14:paraId="09E6D193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Cat in the Hat</w:t>
            </w:r>
          </w:p>
        </w:tc>
        <w:tc>
          <w:tcPr>
            <w:tcW w:w="2070" w:type="dxa"/>
          </w:tcPr>
          <w:p w14:paraId="7702AE05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Suess</w:t>
            </w:r>
          </w:p>
        </w:tc>
        <w:tc>
          <w:tcPr>
            <w:tcW w:w="3960" w:type="dxa"/>
          </w:tcPr>
          <w:p w14:paraId="3CDAE9CE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cat plays tricks for two kids on a rainy day</w:t>
            </w:r>
          </w:p>
        </w:tc>
        <w:tc>
          <w:tcPr>
            <w:tcW w:w="1440" w:type="dxa"/>
          </w:tcPr>
          <w:p w14:paraId="35486492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6E59AC38" w14:textId="77777777" w:rsidTr="00D67BE1">
        <w:trPr>
          <w:jc w:val="center"/>
        </w:trPr>
        <w:tc>
          <w:tcPr>
            <w:tcW w:w="2250" w:type="dxa"/>
          </w:tcPr>
          <w:p w14:paraId="7F2FE0A5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Chato’s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Kitchen</w:t>
            </w:r>
          </w:p>
        </w:tc>
        <w:tc>
          <w:tcPr>
            <w:tcW w:w="2070" w:type="dxa"/>
          </w:tcPr>
          <w:p w14:paraId="6ACA0AA2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3960" w:type="dxa"/>
          </w:tcPr>
          <w:p w14:paraId="6406C9E2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 cool Hispanic cat, is fooled by the mice when he invites them “for dinner.”</w:t>
            </w:r>
          </w:p>
        </w:tc>
        <w:tc>
          <w:tcPr>
            <w:tcW w:w="1440" w:type="dxa"/>
          </w:tcPr>
          <w:p w14:paraId="737BC5A1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094E28DB" w14:textId="77777777" w:rsidTr="00D67BE1">
        <w:trPr>
          <w:jc w:val="center"/>
        </w:trPr>
        <w:tc>
          <w:tcPr>
            <w:tcW w:w="2250" w:type="dxa"/>
          </w:tcPr>
          <w:p w14:paraId="0130CE91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Boom</w:t>
            </w:r>
            <w:proofErr w:type="spellEnd"/>
          </w:p>
        </w:tc>
        <w:tc>
          <w:tcPr>
            <w:tcW w:w="2070" w:type="dxa"/>
          </w:tcPr>
          <w:p w14:paraId="48714BA5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3960" w:type="dxa"/>
          </w:tcPr>
          <w:p w14:paraId="3D6FD0E9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Letters topple a coconut tree in this alphabet rap</w:t>
            </w:r>
          </w:p>
        </w:tc>
        <w:tc>
          <w:tcPr>
            <w:tcW w:w="1440" w:type="dxa"/>
          </w:tcPr>
          <w:p w14:paraId="05AE4307" w14:textId="77777777" w:rsidR="00D67BE1" w:rsidRPr="003F44C3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0D07245F" w14:textId="77777777" w:rsidTr="00D67BE1">
        <w:trPr>
          <w:jc w:val="center"/>
        </w:trPr>
        <w:tc>
          <w:tcPr>
            <w:tcW w:w="2250" w:type="dxa"/>
          </w:tcPr>
          <w:p w14:paraId="16820DB6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Corduroy</w:t>
            </w:r>
          </w:p>
        </w:tc>
        <w:tc>
          <w:tcPr>
            <w:tcW w:w="2070" w:type="dxa"/>
          </w:tcPr>
          <w:p w14:paraId="1654C2C8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Freeman</w:t>
            </w:r>
          </w:p>
        </w:tc>
        <w:tc>
          <w:tcPr>
            <w:tcW w:w="3960" w:type="dxa"/>
          </w:tcPr>
          <w:p w14:paraId="4CC126F5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toy bear on sale, seeks a button and a good </w:t>
            </w:r>
            <w:r w:rsidR="00800104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1440" w:type="dxa"/>
          </w:tcPr>
          <w:p w14:paraId="2900569A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7D393A58" w14:textId="77777777" w:rsidTr="00D67BE1">
        <w:trPr>
          <w:jc w:val="center"/>
        </w:trPr>
        <w:tc>
          <w:tcPr>
            <w:tcW w:w="2250" w:type="dxa"/>
          </w:tcPr>
          <w:p w14:paraId="660AFC7E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Eating the Alphabet</w:t>
            </w:r>
          </w:p>
        </w:tc>
        <w:tc>
          <w:tcPr>
            <w:tcW w:w="2070" w:type="dxa"/>
          </w:tcPr>
          <w:p w14:paraId="4E855F8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Ehlert</w:t>
            </w:r>
            <w:proofErr w:type="spellEnd"/>
          </w:p>
        </w:tc>
        <w:tc>
          <w:tcPr>
            <w:tcW w:w="3960" w:type="dxa"/>
          </w:tcPr>
          <w:p w14:paraId="6DAE1A73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alphabetical feast of fruits and vegetables from apricots to zucchinis.</w:t>
            </w:r>
          </w:p>
        </w:tc>
        <w:tc>
          <w:tcPr>
            <w:tcW w:w="1440" w:type="dxa"/>
          </w:tcPr>
          <w:p w14:paraId="4B39A34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0F394014" w14:textId="77777777" w:rsidTr="00D67BE1">
        <w:trPr>
          <w:jc w:val="center"/>
        </w:trPr>
        <w:tc>
          <w:tcPr>
            <w:tcW w:w="2250" w:type="dxa"/>
          </w:tcPr>
          <w:p w14:paraId="17804F96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Funnybones</w:t>
            </w:r>
            <w:proofErr w:type="spellEnd"/>
          </w:p>
        </w:tc>
        <w:tc>
          <w:tcPr>
            <w:tcW w:w="2070" w:type="dxa"/>
          </w:tcPr>
          <w:p w14:paraId="3079ECA8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Ahlberg</w:t>
            </w:r>
            <w:proofErr w:type="spellEnd"/>
          </w:p>
        </w:tc>
        <w:tc>
          <w:tcPr>
            <w:tcW w:w="3960" w:type="dxa"/>
          </w:tcPr>
          <w:p w14:paraId="5078C797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skeleton family can’t find any humans to scare</w:t>
            </w:r>
          </w:p>
        </w:tc>
        <w:tc>
          <w:tcPr>
            <w:tcW w:w="1440" w:type="dxa"/>
          </w:tcPr>
          <w:p w14:paraId="448DCE89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575688DA" w14:textId="77777777" w:rsidTr="00D67BE1">
        <w:trPr>
          <w:jc w:val="center"/>
        </w:trPr>
        <w:tc>
          <w:tcPr>
            <w:tcW w:w="2250" w:type="dxa"/>
          </w:tcPr>
          <w:p w14:paraId="225BFEB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Went Walking</w:t>
            </w:r>
          </w:p>
        </w:tc>
        <w:tc>
          <w:tcPr>
            <w:tcW w:w="2070" w:type="dxa"/>
          </w:tcPr>
          <w:p w14:paraId="3E482001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Williams</w:t>
            </w:r>
          </w:p>
        </w:tc>
        <w:tc>
          <w:tcPr>
            <w:tcW w:w="3960" w:type="dxa"/>
          </w:tcPr>
          <w:p w14:paraId="7000988F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boy spies many different farm animals on </w:t>
            </w:r>
            <w:r w:rsidR="0080010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walk.</w:t>
            </w:r>
          </w:p>
        </w:tc>
        <w:tc>
          <w:tcPr>
            <w:tcW w:w="1440" w:type="dxa"/>
          </w:tcPr>
          <w:p w14:paraId="61E989C1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412E7784" w14:textId="77777777" w:rsidTr="00D67BE1">
        <w:trPr>
          <w:jc w:val="center"/>
        </w:trPr>
        <w:tc>
          <w:tcPr>
            <w:tcW w:w="2250" w:type="dxa"/>
          </w:tcPr>
          <w:p w14:paraId="2DCD07EF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 a Mess</w:t>
            </w:r>
          </w:p>
        </w:tc>
        <w:tc>
          <w:tcPr>
            <w:tcW w:w="2070" w:type="dxa"/>
          </w:tcPr>
          <w:p w14:paraId="2DB6358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Mayer</w:t>
            </w:r>
          </w:p>
        </w:tc>
        <w:tc>
          <w:tcPr>
            <w:tcW w:w="3960" w:type="dxa"/>
          </w:tcPr>
          <w:p w14:paraId="422FCCB0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boy cleans up his room while trying to find his baseball mitt.</w:t>
            </w:r>
          </w:p>
        </w:tc>
        <w:tc>
          <w:tcPr>
            <w:tcW w:w="1440" w:type="dxa"/>
          </w:tcPr>
          <w:p w14:paraId="3ECC5D92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784A28BD" w14:textId="77777777" w:rsidTr="00D67BE1">
        <w:trPr>
          <w:jc w:val="center"/>
        </w:trPr>
        <w:tc>
          <w:tcPr>
            <w:tcW w:w="2250" w:type="dxa"/>
          </w:tcPr>
          <w:p w14:paraId="2EABD5C0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Mailing May</w:t>
            </w:r>
          </w:p>
        </w:tc>
        <w:tc>
          <w:tcPr>
            <w:tcW w:w="2070" w:type="dxa"/>
          </w:tcPr>
          <w:p w14:paraId="1133F59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Tunnel</w:t>
            </w:r>
          </w:p>
        </w:tc>
        <w:tc>
          <w:tcPr>
            <w:tcW w:w="3960" w:type="dxa"/>
          </w:tcPr>
          <w:p w14:paraId="1160E58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Stamping her coat, pa sends May to her grandma 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by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train’s mail car!</w:t>
            </w:r>
          </w:p>
        </w:tc>
        <w:tc>
          <w:tcPr>
            <w:tcW w:w="1440" w:type="dxa"/>
          </w:tcPr>
          <w:p w14:paraId="4D52B081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2065971C" w14:textId="77777777" w:rsidTr="00D67BE1">
        <w:trPr>
          <w:jc w:val="center"/>
        </w:trPr>
        <w:tc>
          <w:tcPr>
            <w:tcW w:w="2250" w:type="dxa"/>
          </w:tcPr>
          <w:p w14:paraId="5009DFB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Way for Ducklings</w:t>
            </w:r>
          </w:p>
        </w:tc>
        <w:tc>
          <w:tcPr>
            <w:tcW w:w="2070" w:type="dxa"/>
          </w:tcPr>
          <w:p w14:paraId="25D8F98E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McCloskey</w:t>
            </w:r>
          </w:p>
        </w:tc>
        <w:tc>
          <w:tcPr>
            <w:tcW w:w="3960" w:type="dxa"/>
          </w:tcPr>
          <w:p w14:paraId="0FEA704A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duck family sets up housekeeping on Boston common.</w:t>
            </w:r>
          </w:p>
        </w:tc>
        <w:tc>
          <w:tcPr>
            <w:tcW w:w="1440" w:type="dxa"/>
          </w:tcPr>
          <w:p w14:paraId="2FE28719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567C2945" w14:textId="77777777" w:rsidTr="00D67BE1">
        <w:trPr>
          <w:jc w:val="center"/>
        </w:trPr>
        <w:tc>
          <w:tcPr>
            <w:tcW w:w="2250" w:type="dxa"/>
          </w:tcPr>
          <w:p w14:paraId="7462DC85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Martha Speaks</w:t>
            </w:r>
          </w:p>
        </w:tc>
        <w:tc>
          <w:tcPr>
            <w:tcW w:w="2070" w:type="dxa"/>
          </w:tcPr>
          <w:p w14:paraId="0FB2C1DF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Meddaugh</w:t>
            </w:r>
            <w:proofErr w:type="spellEnd"/>
          </w:p>
        </w:tc>
        <w:tc>
          <w:tcPr>
            <w:tcW w:w="3960" w:type="dxa"/>
          </w:tcPr>
          <w:p w14:paraId="57C43CAF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family dog talks non-stop after eating alphabet soup.</w:t>
            </w:r>
          </w:p>
        </w:tc>
        <w:tc>
          <w:tcPr>
            <w:tcW w:w="1440" w:type="dxa"/>
          </w:tcPr>
          <w:p w14:paraId="1E58FA0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7E25DA77" w14:textId="77777777" w:rsidTr="00D67BE1">
        <w:trPr>
          <w:jc w:val="center"/>
        </w:trPr>
        <w:tc>
          <w:tcPr>
            <w:tcW w:w="2250" w:type="dxa"/>
          </w:tcPr>
          <w:p w14:paraId="74481048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Mirette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High Wire</w:t>
            </w:r>
          </w:p>
        </w:tc>
        <w:tc>
          <w:tcPr>
            <w:tcW w:w="2070" w:type="dxa"/>
          </w:tcPr>
          <w:p w14:paraId="0BA5A0A8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McCully</w:t>
            </w:r>
            <w:proofErr w:type="spellEnd"/>
          </w:p>
        </w:tc>
        <w:tc>
          <w:tcPr>
            <w:tcW w:w="3960" w:type="dxa"/>
          </w:tcPr>
          <w:p w14:paraId="6C11024E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Mirette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dares to be a tightrope walker.</w:t>
            </w:r>
          </w:p>
        </w:tc>
        <w:tc>
          <w:tcPr>
            <w:tcW w:w="1440" w:type="dxa"/>
          </w:tcPr>
          <w:p w14:paraId="639249CB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2A5AB272" w14:textId="77777777" w:rsidTr="00D67BE1">
        <w:trPr>
          <w:jc w:val="center"/>
        </w:trPr>
        <w:tc>
          <w:tcPr>
            <w:tcW w:w="2250" w:type="dxa"/>
          </w:tcPr>
          <w:p w14:paraId="0D3B12C0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Rainbow Fish</w:t>
            </w:r>
          </w:p>
        </w:tc>
        <w:tc>
          <w:tcPr>
            <w:tcW w:w="2070" w:type="dxa"/>
          </w:tcPr>
          <w:p w14:paraId="2E4B0B9E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Pfister</w:t>
            </w:r>
            <w:proofErr w:type="spellEnd"/>
          </w:p>
        </w:tc>
        <w:tc>
          <w:tcPr>
            <w:tcW w:w="3960" w:type="dxa"/>
          </w:tcPr>
          <w:p w14:paraId="10098B43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fish learns that he needs friends more than shiny scales</w:t>
            </w:r>
          </w:p>
        </w:tc>
        <w:tc>
          <w:tcPr>
            <w:tcW w:w="1440" w:type="dxa"/>
          </w:tcPr>
          <w:p w14:paraId="59303B2A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004C190B" w14:textId="77777777" w:rsidTr="00D67BE1">
        <w:trPr>
          <w:jc w:val="center"/>
        </w:trPr>
        <w:tc>
          <w:tcPr>
            <w:tcW w:w="2250" w:type="dxa"/>
          </w:tcPr>
          <w:p w14:paraId="747C8060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Six-Dinner Sid</w:t>
            </w:r>
          </w:p>
        </w:tc>
        <w:tc>
          <w:tcPr>
            <w:tcW w:w="2070" w:type="dxa"/>
          </w:tcPr>
          <w:p w14:paraId="6755CF38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Moore</w:t>
            </w:r>
          </w:p>
        </w:tc>
        <w:tc>
          <w:tcPr>
            <w:tcW w:w="3960" w:type="dxa"/>
          </w:tcPr>
          <w:p w14:paraId="61FB8A5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Sid </w:t>
            </w:r>
            <w:r w:rsidR="0080010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 gets 6 dinners from 6 owners till he goes to the vet 6 times.</w:t>
            </w:r>
          </w:p>
        </w:tc>
        <w:tc>
          <w:tcPr>
            <w:tcW w:w="1440" w:type="dxa"/>
          </w:tcPr>
          <w:p w14:paraId="09F7BE4C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42256EE2" w14:textId="77777777" w:rsidTr="00D67BE1">
        <w:trPr>
          <w:jc w:val="center"/>
        </w:trPr>
        <w:tc>
          <w:tcPr>
            <w:tcW w:w="2250" w:type="dxa"/>
          </w:tcPr>
          <w:p w14:paraId="02696DA7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Story of Ping</w:t>
            </w:r>
          </w:p>
        </w:tc>
        <w:tc>
          <w:tcPr>
            <w:tcW w:w="2070" w:type="dxa"/>
          </w:tcPr>
          <w:p w14:paraId="21A04B0E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Flack</w:t>
            </w:r>
          </w:p>
        </w:tc>
        <w:tc>
          <w:tcPr>
            <w:tcW w:w="3960" w:type="dxa"/>
          </w:tcPr>
          <w:p w14:paraId="1D6C2075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naughty duck runs away from his houseboat home on t</w:t>
            </w:r>
            <w:r w:rsidR="00800104">
              <w:rPr>
                <w:rFonts w:ascii="Times New Roman" w:hAnsi="Times New Roman" w:cs="Times New Roman"/>
                <w:sz w:val="20"/>
                <w:szCs w:val="20"/>
              </w:rPr>
              <w:t>he Yangtze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River.</w:t>
            </w:r>
          </w:p>
        </w:tc>
        <w:tc>
          <w:tcPr>
            <w:tcW w:w="1440" w:type="dxa"/>
          </w:tcPr>
          <w:p w14:paraId="5825EDEC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7A41CD10" w14:textId="77777777" w:rsidTr="00D67BE1">
        <w:trPr>
          <w:jc w:val="center"/>
        </w:trPr>
        <w:tc>
          <w:tcPr>
            <w:tcW w:w="2250" w:type="dxa"/>
          </w:tcPr>
          <w:p w14:paraId="311BA4BA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Storytellers</w:t>
            </w:r>
          </w:p>
        </w:tc>
        <w:tc>
          <w:tcPr>
            <w:tcW w:w="2070" w:type="dxa"/>
          </w:tcPr>
          <w:p w14:paraId="0C8B3822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Lewin</w:t>
            </w:r>
          </w:p>
        </w:tc>
        <w:tc>
          <w:tcPr>
            <w:tcW w:w="3960" w:type="dxa"/>
          </w:tcPr>
          <w:p w14:paraId="53F52B8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and his grandfather wander through Fez (Morocco), spread their storyteller’s rug, and spin their tales.</w:t>
            </w:r>
          </w:p>
        </w:tc>
        <w:tc>
          <w:tcPr>
            <w:tcW w:w="1440" w:type="dxa"/>
          </w:tcPr>
          <w:p w14:paraId="7F94605D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77B56D27" w14:textId="77777777" w:rsidTr="00D67BE1">
        <w:trPr>
          <w:jc w:val="center"/>
        </w:trPr>
        <w:tc>
          <w:tcPr>
            <w:tcW w:w="2250" w:type="dxa"/>
          </w:tcPr>
          <w:p w14:paraId="4964D3A0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 of Peter Rabbit</w:t>
            </w:r>
          </w:p>
        </w:tc>
        <w:tc>
          <w:tcPr>
            <w:tcW w:w="2070" w:type="dxa"/>
          </w:tcPr>
          <w:p w14:paraId="3C1781DC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Potter</w:t>
            </w:r>
          </w:p>
        </w:tc>
        <w:tc>
          <w:tcPr>
            <w:tcW w:w="3960" w:type="dxa"/>
          </w:tcPr>
          <w:p w14:paraId="6CDD9B80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naughty bunny gets into trouble in Mr. McGregor’s garden.</w:t>
            </w:r>
          </w:p>
        </w:tc>
        <w:tc>
          <w:tcPr>
            <w:tcW w:w="1440" w:type="dxa"/>
          </w:tcPr>
          <w:p w14:paraId="0CA381C0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3B3D19D0" w14:textId="77777777" w:rsidTr="00D67BE1">
        <w:trPr>
          <w:jc w:val="center"/>
        </w:trPr>
        <w:tc>
          <w:tcPr>
            <w:tcW w:w="2250" w:type="dxa"/>
          </w:tcPr>
          <w:p w14:paraId="0629592C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Dog</w:t>
            </w:r>
          </w:p>
        </w:tc>
        <w:tc>
          <w:tcPr>
            <w:tcW w:w="2070" w:type="dxa"/>
          </w:tcPr>
          <w:p w14:paraId="7B4EA4F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Barracca</w:t>
            </w:r>
            <w:proofErr w:type="spellEnd"/>
          </w:p>
        </w:tc>
        <w:tc>
          <w:tcPr>
            <w:tcW w:w="3960" w:type="dxa"/>
          </w:tcPr>
          <w:p w14:paraId="131B18C8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&amp; his master have adventures as they drive around the city.</w:t>
            </w:r>
          </w:p>
        </w:tc>
        <w:tc>
          <w:tcPr>
            <w:tcW w:w="1440" w:type="dxa"/>
          </w:tcPr>
          <w:p w14:paraId="1192791D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Book</w:t>
            </w:r>
          </w:p>
        </w:tc>
      </w:tr>
      <w:tr w:rsidR="00D67BE1" w14:paraId="10D69AD1" w14:textId="77777777" w:rsidTr="00D67BE1">
        <w:trPr>
          <w:jc w:val="center"/>
        </w:trPr>
        <w:tc>
          <w:tcPr>
            <w:tcW w:w="2250" w:type="dxa"/>
          </w:tcPr>
          <w:p w14:paraId="321416F5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 Hen</w:t>
            </w:r>
          </w:p>
        </w:tc>
        <w:tc>
          <w:tcPr>
            <w:tcW w:w="2070" w:type="dxa"/>
          </w:tcPr>
          <w:p w14:paraId="47C1790A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Versions</w:t>
            </w:r>
          </w:p>
        </w:tc>
        <w:tc>
          <w:tcPr>
            <w:tcW w:w="3960" w:type="dxa"/>
          </w:tcPr>
          <w:p w14:paraId="644D4BC6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hen won’t share her cake with lazy friends who wouldn’t share the work.</w:t>
            </w:r>
          </w:p>
        </w:tc>
        <w:tc>
          <w:tcPr>
            <w:tcW w:w="1440" w:type="dxa"/>
          </w:tcPr>
          <w:p w14:paraId="0460CE4A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Folktales</w:t>
            </w:r>
          </w:p>
        </w:tc>
      </w:tr>
      <w:tr w:rsidR="00D67BE1" w14:paraId="7ECAA319" w14:textId="77777777" w:rsidTr="00D67BE1">
        <w:trPr>
          <w:jc w:val="center"/>
        </w:trPr>
        <w:tc>
          <w:tcPr>
            <w:tcW w:w="2250" w:type="dxa"/>
          </w:tcPr>
          <w:p w14:paraId="13FE04A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Little Pigs</w:t>
            </w:r>
          </w:p>
        </w:tc>
        <w:tc>
          <w:tcPr>
            <w:tcW w:w="2070" w:type="dxa"/>
          </w:tcPr>
          <w:p w14:paraId="1305C534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Versions</w:t>
            </w:r>
          </w:p>
        </w:tc>
        <w:tc>
          <w:tcPr>
            <w:tcW w:w="3960" w:type="dxa"/>
          </w:tcPr>
          <w:p w14:paraId="5F6B0E64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third little pig outsmarts the Big Bad Wolf.</w:t>
            </w:r>
          </w:p>
        </w:tc>
        <w:tc>
          <w:tcPr>
            <w:tcW w:w="1440" w:type="dxa"/>
          </w:tcPr>
          <w:p w14:paraId="2913FC81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Folktales</w:t>
            </w:r>
          </w:p>
        </w:tc>
      </w:tr>
      <w:tr w:rsidR="00D67BE1" w14:paraId="48F0CA69" w14:textId="77777777" w:rsidTr="00D67BE1">
        <w:trPr>
          <w:jc w:val="center"/>
        </w:trPr>
        <w:tc>
          <w:tcPr>
            <w:tcW w:w="2250" w:type="dxa"/>
          </w:tcPr>
          <w:p w14:paraId="3EDFE5CD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Anansi and the Moss-Covered Rock</w:t>
            </w:r>
          </w:p>
        </w:tc>
        <w:tc>
          <w:tcPr>
            <w:tcW w:w="2070" w:type="dxa"/>
          </w:tcPr>
          <w:p w14:paraId="2E7FBCB8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Kimmel</w:t>
            </w:r>
          </w:p>
        </w:tc>
        <w:tc>
          <w:tcPr>
            <w:tcW w:w="3960" w:type="dxa"/>
          </w:tcPr>
          <w:p w14:paraId="7577B11D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Anansi the Spider tries to trick all the animals.</w:t>
            </w:r>
          </w:p>
        </w:tc>
        <w:tc>
          <w:tcPr>
            <w:tcW w:w="1440" w:type="dxa"/>
          </w:tcPr>
          <w:p w14:paraId="0BD29050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Folktales</w:t>
            </w:r>
          </w:p>
          <w:p w14:paraId="27F6FA65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(Jamaica)</w:t>
            </w:r>
          </w:p>
        </w:tc>
      </w:tr>
      <w:tr w:rsidR="00D67BE1" w14:paraId="167188EE" w14:textId="77777777" w:rsidTr="00D67BE1">
        <w:trPr>
          <w:jc w:val="center"/>
        </w:trPr>
        <w:tc>
          <w:tcPr>
            <w:tcW w:w="2250" w:type="dxa"/>
          </w:tcPr>
          <w:p w14:paraId="5891F031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Egyptian Cinderella</w:t>
            </w:r>
          </w:p>
        </w:tc>
        <w:tc>
          <w:tcPr>
            <w:tcW w:w="2070" w:type="dxa"/>
          </w:tcPr>
          <w:p w14:paraId="71B85DAA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Climo</w:t>
            </w:r>
            <w:proofErr w:type="spellEnd"/>
          </w:p>
        </w:tc>
        <w:tc>
          <w:tcPr>
            <w:tcW w:w="3960" w:type="dxa"/>
          </w:tcPr>
          <w:p w14:paraId="48EE491B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Greek slave girl’s foot fits the golden sandal and she becomes</w:t>
            </w:r>
            <w:r w:rsidR="00800104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Pharaoh’s wife.</w:t>
            </w:r>
          </w:p>
        </w:tc>
        <w:tc>
          <w:tcPr>
            <w:tcW w:w="1440" w:type="dxa"/>
          </w:tcPr>
          <w:p w14:paraId="78775E82" w14:textId="77777777" w:rsidR="00D67BE1" w:rsidRDefault="00D67BE1" w:rsidP="00D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Folktales (Egypt)</w:t>
            </w:r>
          </w:p>
        </w:tc>
      </w:tr>
    </w:tbl>
    <w:p w14:paraId="1C9ED4ED" w14:textId="77777777" w:rsidR="00EE5657" w:rsidRDefault="00EE5657" w:rsidP="00D67BE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45B3FFF" w14:textId="77777777" w:rsidR="00633F59" w:rsidRDefault="00633F59" w:rsidP="00EE5657">
      <w:pPr>
        <w:rPr>
          <w:rFonts w:ascii="Times New Roman" w:hAnsi="Times New Roman" w:cs="Times New Roman"/>
          <w:sz w:val="32"/>
          <w:szCs w:val="32"/>
        </w:rPr>
      </w:pPr>
    </w:p>
    <w:p w14:paraId="0BB2E073" w14:textId="77777777" w:rsidR="003075A5" w:rsidRPr="003F44C3" w:rsidRDefault="003075A5" w:rsidP="003075A5">
      <w:pPr>
        <w:rPr>
          <w:rFonts w:ascii="Times New Roman" w:hAnsi="Times New Roman" w:cs="Times New Roman"/>
          <w:b/>
          <w:sz w:val="28"/>
          <w:szCs w:val="28"/>
        </w:rPr>
      </w:pPr>
      <w:r w:rsidRPr="003F44C3">
        <w:rPr>
          <w:rFonts w:ascii="Times New Roman" w:hAnsi="Times New Roman" w:cs="Times New Roman"/>
          <w:b/>
          <w:sz w:val="28"/>
          <w:szCs w:val="28"/>
        </w:rPr>
        <w:t xml:space="preserve">Incoming </w:t>
      </w:r>
      <w:r w:rsidR="00B2487A">
        <w:rPr>
          <w:rFonts w:ascii="Times New Roman" w:hAnsi="Times New Roman" w:cs="Times New Roman"/>
          <w:b/>
          <w:sz w:val="28"/>
          <w:szCs w:val="28"/>
        </w:rPr>
        <w:t>1st</w:t>
      </w:r>
      <w:r w:rsidRPr="003F44C3">
        <w:rPr>
          <w:rFonts w:ascii="Times New Roman" w:hAnsi="Times New Roman" w:cs="Times New Roman"/>
          <w:b/>
          <w:sz w:val="28"/>
          <w:szCs w:val="28"/>
        </w:rPr>
        <w:t xml:space="preserve"> Grade Summer Reading List</w:t>
      </w:r>
    </w:p>
    <w:p w14:paraId="685941D7" w14:textId="77777777" w:rsidR="003075A5" w:rsidRDefault="003075A5" w:rsidP="003075A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2250"/>
        <w:gridCol w:w="2070"/>
        <w:gridCol w:w="3960"/>
        <w:gridCol w:w="1440"/>
      </w:tblGrid>
      <w:tr w:rsidR="00D67BE1" w:rsidRPr="003F44C3" w14:paraId="4DEE27CC" w14:textId="77777777" w:rsidTr="003A759D">
        <w:trPr>
          <w:jc w:val="center"/>
        </w:trPr>
        <w:tc>
          <w:tcPr>
            <w:tcW w:w="2250" w:type="dxa"/>
          </w:tcPr>
          <w:p w14:paraId="433FB96F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070" w:type="dxa"/>
          </w:tcPr>
          <w:p w14:paraId="7EB9B97A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3960" w:type="dxa"/>
          </w:tcPr>
          <w:p w14:paraId="360D7B93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Synopsis</w:t>
            </w:r>
          </w:p>
        </w:tc>
        <w:tc>
          <w:tcPr>
            <w:tcW w:w="1440" w:type="dxa"/>
          </w:tcPr>
          <w:p w14:paraId="3E4A92CA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C3">
              <w:rPr>
                <w:rFonts w:ascii="Times New Roman" w:hAnsi="Times New Roman" w:cs="Times New Roman"/>
                <w:sz w:val="20"/>
                <w:szCs w:val="20"/>
              </w:rPr>
              <w:t>Genre</w:t>
            </w:r>
          </w:p>
        </w:tc>
      </w:tr>
      <w:tr w:rsidR="00D67BE1" w:rsidRPr="003F44C3" w14:paraId="0745038E" w14:textId="77777777" w:rsidTr="003A759D">
        <w:trPr>
          <w:jc w:val="center"/>
        </w:trPr>
        <w:tc>
          <w:tcPr>
            <w:tcW w:w="2250" w:type="dxa"/>
          </w:tcPr>
          <w:p w14:paraId="4479A3D6" w14:textId="77777777" w:rsidR="00D67BE1" w:rsidRPr="003F44C3" w:rsidRDefault="00D67BE1" w:rsidP="003A75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Henry</w:t>
            </w:r>
          </w:p>
        </w:tc>
        <w:tc>
          <w:tcPr>
            <w:tcW w:w="2070" w:type="dxa"/>
          </w:tcPr>
          <w:p w14:paraId="098F23B5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Lester</w:t>
            </w:r>
          </w:p>
        </w:tc>
        <w:tc>
          <w:tcPr>
            <w:tcW w:w="3960" w:type="dxa"/>
          </w:tcPr>
          <w:p w14:paraId="53599DDC" w14:textId="77777777" w:rsidR="00D67BE1" w:rsidRPr="003F44C3" w:rsidRDefault="00D67BE1" w:rsidP="003A75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is the tale of the super strong railroad builder who out did the steam drill.</w:t>
            </w:r>
          </w:p>
        </w:tc>
        <w:tc>
          <w:tcPr>
            <w:tcW w:w="1440" w:type="dxa"/>
          </w:tcPr>
          <w:p w14:paraId="3009E939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Folktales (African America)</w:t>
            </w:r>
          </w:p>
        </w:tc>
      </w:tr>
      <w:tr w:rsidR="00D67BE1" w:rsidRPr="003F44C3" w14:paraId="22C21CFE" w14:textId="77777777" w:rsidTr="003A759D">
        <w:trPr>
          <w:jc w:val="center"/>
        </w:trPr>
        <w:tc>
          <w:tcPr>
            <w:tcW w:w="2250" w:type="dxa"/>
          </w:tcPr>
          <w:p w14:paraId="7DA61BE0" w14:textId="77777777" w:rsidR="00D67BE1" w:rsidRPr="003F44C3" w:rsidRDefault="00D67BE1" w:rsidP="003A75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Rumpelstiltskin</w:t>
            </w:r>
          </w:p>
        </w:tc>
        <w:tc>
          <w:tcPr>
            <w:tcW w:w="2070" w:type="dxa"/>
          </w:tcPr>
          <w:p w14:paraId="6888508A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Zelinsky</w:t>
            </w:r>
            <w:proofErr w:type="spellEnd"/>
          </w:p>
        </w:tc>
        <w:tc>
          <w:tcPr>
            <w:tcW w:w="3960" w:type="dxa"/>
          </w:tcPr>
          <w:p w14:paraId="5086BB30" w14:textId="77777777" w:rsidR="00D67BE1" w:rsidRPr="003F44C3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queen beats an elf when he takes her baby as pay for spinning straw into gold. </w:t>
            </w:r>
          </w:p>
        </w:tc>
        <w:tc>
          <w:tcPr>
            <w:tcW w:w="1440" w:type="dxa"/>
          </w:tcPr>
          <w:p w14:paraId="5BC80058" w14:textId="77777777" w:rsidR="00D67BE1" w:rsidRPr="003F44C3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Folktales (Germany)</w:t>
            </w:r>
          </w:p>
        </w:tc>
      </w:tr>
      <w:tr w:rsidR="00D67BE1" w:rsidRPr="003F44C3" w14:paraId="2A27F5B1" w14:textId="77777777" w:rsidTr="003A759D">
        <w:trPr>
          <w:jc w:val="center"/>
        </w:trPr>
        <w:tc>
          <w:tcPr>
            <w:tcW w:w="2250" w:type="dxa"/>
          </w:tcPr>
          <w:p w14:paraId="0BDEFAC4" w14:textId="77777777" w:rsidR="00D67BE1" w:rsidRDefault="00D67BE1" w:rsidP="003A75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Billy Goats Gruff</w:t>
            </w:r>
          </w:p>
        </w:tc>
        <w:tc>
          <w:tcPr>
            <w:tcW w:w="2070" w:type="dxa"/>
          </w:tcPr>
          <w:p w14:paraId="0446F76A" w14:textId="77777777" w:rsidR="00D67BE1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</w:t>
            </w:r>
          </w:p>
        </w:tc>
        <w:tc>
          <w:tcPr>
            <w:tcW w:w="3960" w:type="dxa"/>
          </w:tcPr>
          <w:p w14:paraId="318E588D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Three goats outwit a troll.  Might be too scary for the youngest in the family. </w:t>
            </w:r>
          </w:p>
        </w:tc>
        <w:tc>
          <w:tcPr>
            <w:tcW w:w="1440" w:type="dxa"/>
          </w:tcPr>
          <w:p w14:paraId="3CE7F828" w14:textId="77777777" w:rsidR="00D67BE1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 (Scandinavia)</w:t>
            </w:r>
          </w:p>
        </w:tc>
      </w:tr>
      <w:tr w:rsidR="00D67BE1" w:rsidRPr="003F44C3" w14:paraId="4CC9CF50" w14:textId="77777777" w:rsidTr="003A759D">
        <w:trPr>
          <w:jc w:val="center"/>
        </w:trPr>
        <w:tc>
          <w:tcPr>
            <w:tcW w:w="2250" w:type="dxa"/>
          </w:tcPr>
          <w:p w14:paraId="5A095500" w14:textId="77777777" w:rsidR="00D67BE1" w:rsidRDefault="00D67BE1" w:rsidP="003A75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Tops and Bottoms</w:t>
            </w:r>
          </w:p>
        </w:tc>
        <w:tc>
          <w:tcPr>
            <w:tcW w:w="2070" w:type="dxa"/>
          </w:tcPr>
          <w:p w14:paraId="330EC8B4" w14:textId="77777777" w:rsidR="00D67BE1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</w:t>
            </w:r>
          </w:p>
        </w:tc>
        <w:tc>
          <w:tcPr>
            <w:tcW w:w="3960" w:type="dxa"/>
          </w:tcPr>
          <w:p w14:paraId="593663DA" w14:textId="77777777" w:rsidR="00D67BE1" w:rsidRDefault="00D67BE1" w:rsidP="00D67B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 tricks lazy old Bear into working his own garden.</w:t>
            </w:r>
          </w:p>
        </w:tc>
        <w:tc>
          <w:tcPr>
            <w:tcW w:w="1440" w:type="dxa"/>
          </w:tcPr>
          <w:p w14:paraId="16A18075" w14:textId="77777777" w:rsidR="00D67BE1" w:rsidRDefault="00D67BE1" w:rsidP="003A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Folktale (Southern US)</w:t>
            </w:r>
          </w:p>
        </w:tc>
      </w:tr>
    </w:tbl>
    <w:p w14:paraId="7522FC7D" w14:textId="77777777" w:rsidR="003075A5" w:rsidRDefault="003075A5" w:rsidP="00EE5657">
      <w:pPr>
        <w:rPr>
          <w:rFonts w:ascii="Times New Roman" w:hAnsi="Times New Roman" w:cs="Times New Roman"/>
          <w:sz w:val="32"/>
          <w:szCs w:val="32"/>
        </w:rPr>
      </w:pPr>
    </w:p>
    <w:p w14:paraId="5A3D2BBD" w14:textId="77777777" w:rsidR="006A6179" w:rsidRDefault="006A6179" w:rsidP="00DF56C5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77C3D3E3" w14:textId="77777777" w:rsidR="00DF56C5" w:rsidRDefault="00D67BE1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AUTHORS:  We suggest any book written by on</w:t>
      </w:r>
      <w:r w:rsidR="00782B28">
        <w:rPr>
          <w:rFonts w:ascii="Times New Roman" w:hAnsi="Times New Roman" w:cs="Times New Roman"/>
          <w:sz w:val="32"/>
          <w:szCs w:val="32"/>
        </w:rPr>
        <w:t>e of these authors:</w:t>
      </w:r>
    </w:p>
    <w:p w14:paraId="2EA4B0B0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7F1B2846" w14:textId="77777777" w:rsidR="00D67BE1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Adler</w:t>
      </w:r>
    </w:p>
    <w:p w14:paraId="4FE50B8D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Brett</w:t>
      </w:r>
    </w:p>
    <w:p w14:paraId="20F8FF75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Eric Carle</w:t>
      </w:r>
    </w:p>
    <w:p w14:paraId="0B6D002D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Tomie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DePaola</w:t>
      </w:r>
      <w:proofErr w:type="spellEnd"/>
    </w:p>
    <w:p w14:paraId="6FAC7B90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Ruth Heller</w:t>
      </w:r>
    </w:p>
    <w:p w14:paraId="470D2C83" w14:textId="77777777" w:rsidR="00D67BE1" w:rsidRDefault="00D67BE1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Laura </w:t>
      </w: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="00941AD5">
        <w:rPr>
          <w:rFonts w:ascii="Times New Roman" w:hAnsi="Times New Roman" w:cs="Times New Roman"/>
          <w:sz w:val="32"/>
          <w:szCs w:val="32"/>
        </w:rPr>
        <w:t>umeroff</w:t>
      </w:r>
      <w:proofErr w:type="spellEnd"/>
    </w:p>
    <w:p w14:paraId="5F717854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Peggy </w:t>
      </w:r>
      <w:proofErr w:type="spellStart"/>
      <w:r>
        <w:rPr>
          <w:rFonts w:ascii="Times New Roman" w:hAnsi="Times New Roman" w:cs="Times New Roman"/>
          <w:sz w:val="32"/>
          <w:szCs w:val="32"/>
        </w:rPr>
        <w:t>Rathman</w:t>
      </w:r>
      <w:proofErr w:type="spellEnd"/>
    </w:p>
    <w:p w14:paraId="1F220715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Maurice </w:t>
      </w:r>
      <w:proofErr w:type="spellStart"/>
      <w:r>
        <w:rPr>
          <w:rFonts w:ascii="Times New Roman" w:hAnsi="Times New Roman" w:cs="Times New Roman"/>
          <w:sz w:val="32"/>
          <w:szCs w:val="32"/>
        </w:rPr>
        <w:t>Sendak</w:t>
      </w:r>
      <w:proofErr w:type="spellEnd"/>
    </w:p>
    <w:p w14:paraId="77767EED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7F0432F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AWARD WINNERS:  We suggest any book that has o</w:t>
      </w:r>
      <w:r w:rsidR="00782B28">
        <w:rPr>
          <w:rFonts w:ascii="Times New Roman" w:hAnsi="Times New Roman" w:cs="Times New Roman"/>
          <w:sz w:val="32"/>
          <w:szCs w:val="32"/>
        </w:rPr>
        <w:t>ne of these medals on the cover:</w:t>
      </w:r>
    </w:p>
    <w:p w14:paraId="774E29ED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0CAB70B9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Boston Globe-Horn Book Award</w:t>
      </w:r>
    </w:p>
    <w:p w14:paraId="281013FE" w14:textId="77777777" w:rsidR="00941AD5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Caldecott Award</w:t>
      </w:r>
    </w:p>
    <w:p w14:paraId="0BDBC640" w14:textId="77777777" w:rsidR="00941AD5" w:rsidRPr="00EE5657" w:rsidRDefault="00941AD5" w:rsidP="00DF56C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Coretta Scott King</w:t>
      </w:r>
    </w:p>
    <w:sectPr w:rsidR="00941AD5" w:rsidRPr="00EE5657" w:rsidSect="00EE565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7F36B" w14:textId="77777777" w:rsidR="00E44E41" w:rsidRDefault="00E44E41" w:rsidP="003F44C3">
      <w:r>
        <w:separator/>
      </w:r>
    </w:p>
  </w:endnote>
  <w:endnote w:type="continuationSeparator" w:id="0">
    <w:p w14:paraId="581F55EF" w14:textId="77777777" w:rsidR="00E44E41" w:rsidRDefault="00E44E41" w:rsidP="003F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B6C5" w14:textId="77777777" w:rsidR="003F44C3" w:rsidRDefault="003A177A" w:rsidP="003A177A">
    <w:pPr>
      <w:pStyle w:val="Footer"/>
      <w:jc w:val="left"/>
    </w:pPr>
    <w:r>
      <w:t xml:space="preserve">Incoming </w:t>
    </w:r>
    <w:r w:rsidR="00B2487A">
      <w:t>1</w:t>
    </w:r>
    <w:r w:rsidR="00B2487A" w:rsidRPr="00B2487A">
      <w:rPr>
        <w:vertAlign w:val="superscript"/>
      </w:rPr>
      <w:t>st</w:t>
    </w:r>
    <w:r w:rsidR="00B2487A">
      <w:t xml:space="preserve"> </w:t>
    </w:r>
    <w:r>
      <w:t>Graders</w:t>
    </w:r>
    <w:r>
      <w:tab/>
    </w:r>
  </w:p>
  <w:p w14:paraId="7FB396BA" w14:textId="77777777" w:rsidR="003F44C3" w:rsidRDefault="003F44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49F7" w14:textId="77777777" w:rsidR="00E44E41" w:rsidRDefault="00E44E41" w:rsidP="003F44C3">
      <w:r>
        <w:separator/>
      </w:r>
    </w:p>
  </w:footnote>
  <w:footnote w:type="continuationSeparator" w:id="0">
    <w:p w14:paraId="25848BC4" w14:textId="77777777" w:rsidR="00E44E41" w:rsidRDefault="00E44E41" w:rsidP="003F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7"/>
    <w:rsid w:val="00010160"/>
    <w:rsid w:val="00011CF7"/>
    <w:rsid w:val="000640C6"/>
    <w:rsid w:val="00183558"/>
    <w:rsid w:val="0022003B"/>
    <w:rsid w:val="00253053"/>
    <w:rsid w:val="003075A5"/>
    <w:rsid w:val="00326D2E"/>
    <w:rsid w:val="00390174"/>
    <w:rsid w:val="003A177A"/>
    <w:rsid w:val="003F1A95"/>
    <w:rsid w:val="003F44C3"/>
    <w:rsid w:val="004F1AAF"/>
    <w:rsid w:val="005F2321"/>
    <w:rsid w:val="00633F59"/>
    <w:rsid w:val="006A6179"/>
    <w:rsid w:val="00741289"/>
    <w:rsid w:val="00782B28"/>
    <w:rsid w:val="007C28AD"/>
    <w:rsid w:val="007E2C03"/>
    <w:rsid w:val="00800104"/>
    <w:rsid w:val="008B234C"/>
    <w:rsid w:val="00941AD5"/>
    <w:rsid w:val="00B11C3D"/>
    <w:rsid w:val="00B2487A"/>
    <w:rsid w:val="00D67BE1"/>
    <w:rsid w:val="00DF56C5"/>
    <w:rsid w:val="00E44E41"/>
    <w:rsid w:val="00E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41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C3"/>
  </w:style>
  <w:style w:type="paragraph" w:styleId="Footer">
    <w:name w:val="footer"/>
    <w:basedOn w:val="Normal"/>
    <w:link w:val="FooterChar"/>
    <w:uiPriority w:val="99"/>
    <w:unhideWhenUsed/>
    <w:rsid w:val="003F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C3"/>
  </w:style>
  <w:style w:type="paragraph" w:styleId="BalloonText">
    <w:name w:val="Balloon Text"/>
    <w:basedOn w:val="Normal"/>
    <w:link w:val="BalloonTextChar"/>
    <w:uiPriority w:val="99"/>
    <w:semiHidden/>
    <w:unhideWhenUsed/>
    <w:rsid w:val="003F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6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F1A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1A95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C3"/>
  </w:style>
  <w:style w:type="paragraph" w:styleId="Footer">
    <w:name w:val="footer"/>
    <w:basedOn w:val="Normal"/>
    <w:link w:val="FooterChar"/>
    <w:uiPriority w:val="99"/>
    <w:unhideWhenUsed/>
    <w:rsid w:val="003F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C3"/>
  </w:style>
  <w:style w:type="paragraph" w:styleId="BalloonText">
    <w:name w:val="Balloon Text"/>
    <w:basedOn w:val="Normal"/>
    <w:link w:val="BalloonTextChar"/>
    <w:uiPriority w:val="99"/>
    <w:semiHidden/>
    <w:unhideWhenUsed/>
    <w:rsid w:val="003F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6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F1A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1A95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3478</Characters>
  <Application>Microsoft Macintosh Word</Application>
  <DocSecurity>4</DocSecurity>
  <Lines>183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Embleton Wendy</dc:creator>
  <cp:lastModifiedBy>Admin</cp:lastModifiedBy>
  <cp:revision>2</cp:revision>
  <cp:lastPrinted>2015-03-30T14:54:00Z</cp:lastPrinted>
  <dcterms:created xsi:type="dcterms:W3CDTF">2015-04-09T15:01:00Z</dcterms:created>
  <dcterms:modified xsi:type="dcterms:W3CDTF">2015-04-09T15:01:00Z</dcterms:modified>
</cp:coreProperties>
</file>